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3B" w:rsidRPr="00827909" w:rsidRDefault="00827909" w:rsidP="00827909">
      <w:pPr>
        <w:jc w:val="center"/>
        <w:rPr>
          <w:rStyle w:val="a3"/>
        </w:rPr>
      </w:pPr>
      <w:r w:rsidRPr="00827909">
        <w:rPr>
          <w:rStyle w:val="a3"/>
        </w:rPr>
        <w:t>Отчет регионального координатора проекта «Дорожная инспекция ОНФ / Карта убитых дорог» в Мурманской области</w:t>
      </w:r>
    </w:p>
    <w:p w:rsidR="004637DE" w:rsidRDefault="004637DE" w:rsidP="004637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Мурманская область</w:t>
      </w:r>
    </w:p>
    <w:p w:rsidR="004637DE" w:rsidRDefault="004637DE" w:rsidP="004637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к</w:t>
      </w:r>
      <w:r w:rsidRPr="00F45CA3">
        <w:rPr>
          <w:rFonts w:ascii="Times New Roman" w:hAnsi="Times New Roman" w:cs="Times New Roman"/>
          <w:sz w:val="28"/>
          <w:szCs w:val="28"/>
        </w:rPr>
        <w:t>оординатор</w:t>
      </w:r>
      <w:r>
        <w:rPr>
          <w:rFonts w:ascii="Times New Roman" w:hAnsi="Times New Roman" w:cs="Times New Roman"/>
          <w:sz w:val="28"/>
          <w:szCs w:val="28"/>
        </w:rPr>
        <w:t>а проекта</w:t>
      </w:r>
      <w:r>
        <w:rPr>
          <w:rFonts w:ascii="Times New Roman" w:hAnsi="Times New Roman" w:cs="Times New Roman"/>
          <w:sz w:val="28"/>
          <w:szCs w:val="28"/>
        </w:rPr>
        <w:t xml:space="preserve"> Митин Дмитрий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45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DE" w:rsidRDefault="004637DE" w:rsidP="004637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+7-9999898786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7DE" w:rsidRDefault="004637DE" w:rsidP="004637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21.09.2018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45CA3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5CA3">
        <w:rPr>
          <w:rFonts w:ascii="Times New Roman" w:hAnsi="Times New Roman" w:cs="Times New Roman"/>
          <w:sz w:val="28"/>
          <w:szCs w:val="28"/>
        </w:rPr>
        <w:t xml:space="preserve"> направления рейтингов в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и субъекта РФ; </w:t>
      </w:r>
    </w:p>
    <w:p w:rsidR="004637DE" w:rsidRDefault="004637DE" w:rsidP="004637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5CA3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5CA3">
        <w:rPr>
          <w:rFonts w:ascii="Times New Roman" w:hAnsi="Times New Roman" w:cs="Times New Roman"/>
          <w:sz w:val="28"/>
          <w:szCs w:val="28"/>
        </w:rPr>
        <w:t xml:space="preserve"> получения ответов из администраций МО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70E0">
        <w:rPr>
          <w:rFonts w:ascii="Times New Roman" w:hAnsi="Times New Roman" w:cs="Times New Roman"/>
          <w:sz w:val="28"/>
          <w:szCs w:val="28"/>
        </w:rPr>
        <w:t xml:space="preserve"> субъекта РФ</w:t>
      </w:r>
      <w:r>
        <w:rPr>
          <w:rFonts w:ascii="Times New Roman" w:hAnsi="Times New Roman" w:cs="Times New Roman"/>
          <w:sz w:val="28"/>
          <w:szCs w:val="28"/>
        </w:rPr>
        <w:t>: администрация г. Мурманска – 17.10.2018, Администрация г. Кировска – 22.10.2018, администрация г. Апатиты –21.10.2018, администрация г. Оленегорска – 24.10.2018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C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DE" w:rsidRDefault="004637DE" w:rsidP="004637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публикаций в СМИ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охват аудитории</w:t>
      </w:r>
      <w:r w:rsidR="001D7EDA">
        <w:rPr>
          <w:rFonts w:ascii="Times New Roman" w:hAnsi="Times New Roman" w:cs="Times New Roman"/>
          <w:sz w:val="28"/>
          <w:szCs w:val="28"/>
        </w:rPr>
        <w:t xml:space="preserve"> –12 публикаций в СМИ – охват 80000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7DE" w:rsidRPr="00077396" w:rsidRDefault="001D7EDA" w:rsidP="004637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827909" w:rsidRDefault="00827909"/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240"/>
        <w:gridCol w:w="2460"/>
        <w:gridCol w:w="4220"/>
        <w:gridCol w:w="1009"/>
        <w:gridCol w:w="4311"/>
      </w:tblGrid>
      <w:tr w:rsidR="00827909" w:rsidRPr="00045955" w:rsidTr="00952522">
        <w:trPr>
          <w:trHeight w:val="25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ID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Субьект</w:t>
            </w:r>
            <w:proofErr w:type="spellEnd"/>
            <w:r w:rsidRPr="0004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РФ/МО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местонахождения дорог/участка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r w:rsidRPr="00045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ентарий от органов власти</w:t>
            </w:r>
          </w:p>
        </w:tc>
      </w:tr>
      <w:tr w:rsidR="00827909" w:rsidRPr="00045955" w:rsidTr="00952522">
        <w:trPr>
          <w:trHeight w:val="51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Мурманская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обл.,Мурманск</w:t>
            </w:r>
            <w:proofErr w:type="spellEnd"/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402-й микрорайон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 ямочный ремонт</w:t>
            </w:r>
          </w:p>
        </w:tc>
      </w:tr>
      <w:tr w:rsidR="00952522" w:rsidRPr="00045955" w:rsidTr="00952522">
        <w:trPr>
          <w:trHeight w:val="102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Мурманская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обл.,Мурманск</w:t>
            </w:r>
            <w:proofErr w:type="spellEnd"/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Траловая улица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Написано новое обращение главе администрации города и министру транспорта 25.10.2017 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связи с обращение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граждан. Ответ еще не получен.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Кольский проспект, 49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мероприятий по ремонту асфальтобетонного </w:t>
            </w:r>
            <w:r w:rsidR="00952522"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покрытия улично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-дорожной сети на 2019 год будет формироваться по итогам сезонных комплексных обследований автомобильных дорог. </w:t>
            </w:r>
          </w:p>
        </w:tc>
      </w:tr>
      <w:tr w:rsidR="00827909" w:rsidRPr="00045955" w:rsidTr="00952522">
        <w:trPr>
          <w:trHeight w:val="76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Терский переулок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мероприятий по ремонту асфальтобетонного </w:t>
            </w:r>
            <w:r w:rsidR="00952522"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покрытия улично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-дорожной сети на 2019 год будет формироваться по итогам сезонных комплексных обследований автомобильных дорог. 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Новое Плато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Трудовых Резервов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Мурманск, улица Капитана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Пономарёва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Октябрьская улица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1D7EDA">
        <w:trPr>
          <w:trHeight w:val="155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проезд Михаила Ивченко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21107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Ленинградская улица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27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Калинина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27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Сосновый проезд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51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Водопроводный переулок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 ямочный ремонт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Дзержинского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51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Мурманск, переулок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Русанова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1D7EDA">
        <w:trPr>
          <w:trHeight w:val="557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Траловая улица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мероприятий по ремонту асфальтобетонного покрытия улично-дорожной сети на 2019 год будет формироваться по итогам сезонных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19108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Мурманск, улица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Аскольдовцев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30к1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27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Героев Рыбачьего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27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Героев Рыбачьего, 11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Трудовых Резервов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Октябрьская улица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27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19275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Карла Маркса, 57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27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Мурманск, улица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Аскольдовцев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30к2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Октябрьская улица, 22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204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Октябрьская улица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Свердлова, 39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21201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Свердлова, 66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02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Октябрьская улица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Октябрьская улица, 30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проспект Героев-Североморцев, 71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Карла Маркса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21077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проезд Михаила Ивченко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Октябрьская улица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Октябрьская улица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Мурманск, улица Алексея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Хлобыстова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проспект Героев-Североморцев, 65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27287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Достоевского, 29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27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12.08.2017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Мурманск, улица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Аскольдовцев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Мурманск,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Рогозерская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Пархоменко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Мурманск, улица Капитана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Пономарёва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28601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проспект Героев-Североморцев, 53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Беринга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проспект Героев-Североморцев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Героев Рыбачьего, 55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27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Володарского, 14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27200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Мурманск, улица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Аскольдовцев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26к1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76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Бочкова, 25А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Карла Либкнехта, 23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27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23.07.2018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Первомайский округ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27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Октябрьская улица, 23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Пригородная улица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1D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проезд Капитана Тарана, 9А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проспект Ленина, 44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Первомайский округ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Старостина, 63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83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Мурманск, улица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Аскольдовцев</w:t>
            </w:r>
            <w:proofErr w:type="spellEnd"/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30895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Карла Либкнехта, 35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83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проспект Ленина, 25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83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Терский переулок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Саши Ковалёва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51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Александра Невского, 87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 ямочный ремонт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Октябрьская улица, 42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44313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Кировск, Солнечная улица, 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Южная улица, 20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530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06.09.2018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Мурманск, улица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Чумбарова-Лучинского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ремонту асфальтобетонного покрытия улично-дорожной сети на 2019 год будет формироваться по итогам сезонных комплексных обследований автомобильных дорог.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Ломоносова, 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83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229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Ломоносова, 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83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229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45473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Ломоносова, 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83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229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Ломоносова, 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1" w:type="dxa"/>
            <w:shd w:val="clear" w:color="FFFFFF" w:fill="FFFFFF"/>
            <w:vAlign w:val="center"/>
            <w:hideMark/>
          </w:tcPr>
          <w:p w:rsidR="00827909" w:rsidRPr="00045955" w:rsidRDefault="00827909" w:rsidP="0098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Не является дорогой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Ломоносова, 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1" w:type="dxa"/>
            <w:shd w:val="clear" w:color="FFFFFF" w:fill="FFFFFF"/>
            <w:vAlign w:val="center"/>
            <w:hideMark/>
          </w:tcPr>
          <w:p w:rsidR="00827909" w:rsidRPr="00045955" w:rsidRDefault="00827909" w:rsidP="0098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Привокзальная улица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shd w:val="clear" w:color="FFFFFF" w:fill="FFFFFF"/>
            <w:vAlign w:val="center"/>
            <w:hideMark/>
          </w:tcPr>
          <w:p w:rsidR="00827909" w:rsidRPr="00045955" w:rsidRDefault="00827909" w:rsidP="0098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является дорогой об</w:t>
            </w:r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щего пользования. Работы по благоустройству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46988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Полярные Зори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shd w:val="clear" w:color="FFFFFF" w:fill="FFFFFF"/>
            <w:vAlign w:val="center"/>
            <w:hideMark/>
          </w:tcPr>
          <w:p w:rsidR="00827909" w:rsidRPr="00045955" w:rsidRDefault="00827909" w:rsidP="0098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Старостина, 30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83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</w:p>
        </w:tc>
      </w:tr>
      <w:tr w:rsidR="00827909" w:rsidRPr="00045955" w:rsidTr="00952522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обл., Мурманск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Мурманск, улица Ломоносова, 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27909" w:rsidRPr="00045955" w:rsidRDefault="00827909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:rsidR="00827909" w:rsidRPr="00045955" w:rsidRDefault="00827909" w:rsidP="00983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дорогой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пользования. Работы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дворовых </w:t>
            </w:r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территорий можно выполнить в рамках программы "Формирование современной городской среды на 2018-2022 </w:t>
            </w:r>
            <w:proofErr w:type="spellStart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r w:rsidRPr="000459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  <w:bookmarkStart w:id="0" w:name="_GoBack"/>
            <w:bookmarkEnd w:id="0"/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Зиновьева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2018 году выполнен ямочный ремонт. В связи с необходимостью замены основания дорожного полотна, требуется выполнение капитального ремонта на основании проектно-сметной документации. Мероприятия по разработке ПСД внесены на рассмотрение программно-целевого совета для реализации в 2019 году.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Мончегорск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проспект Ленина, 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18717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Мончегорск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Привокзальное шоссе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Кандалакша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Кандалакша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Кандалакша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Шевчука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Кандалакша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улица, 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47К-030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Дорога общего пользования регионального значения, состоящая на балансе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Мурманскавтодора</w:t>
            </w:r>
            <w:proofErr w:type="spellEnd"/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14304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городской округ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Экостровский</w:t>
            </w:r>
            <w:proofErr w:type="spellEnd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пролив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Дорога общего пользования регионального значения, состоящая на балансе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Мурманскавтодора</w:t>
            </w:r>
            <w:proofErr w:type="spellEnd"/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Кандалакша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Кандалакшское шоссе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Кандалакша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аллея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47А-031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Дорога общего пользования регионального значения, состоящая на балансе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Мурманскавтодора</w:t>
            </w:r>
            <w:proofErr w:type="spellEnd"/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Кировск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проспект Ленина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 ремонт.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Оленегорск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Южная 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Кандалакша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Чкалова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Промышленная 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Дорога общего пользования регионального значения, состоящая на балансе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Мурманскавтодора</w:t>
            </w:r>
            <w:proofErr w:type="spellEnd"/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Мурманская область, Кольский район, населенный пункт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Шонгуй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Пристанционная 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Мончегорск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проспект Ленина, 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19471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Мончегорск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Привокзальное шоссе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Кандалакша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Кандалакша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Космонавтов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2019 году планируется выполнить ямочный ремонт.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Зиновьева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2018 году выполнен ямочный ремонт. В связи с необходимостью замены основания дорожного полотна, требуется выполнение капитального ремонта на основании проектно-сметной документации. Мероприятия по разработке ПСД внесены на рассмотрение программно-целевого совета для реализации в 2019 году.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Мончегорск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Нюдовская</w:t>
            </w:r>
            <w:proofErr w:type="spellEnd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14449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Зиновьева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2018 году выполнен ямочный ремонт. В связи с необходимостью замены основания дорожного полотна, требуется выполнение капитального ремонта на основании проектно-сметной документации. Мероприятия по разработке ПСД внесены на рассмотрение программно-целевого совета для реализации в 2019 году.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Ленина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данной территории находится на постоянном контроле. В зимний период 2018 года производилась расчистка, в весенний - летний период 2018 года - подсыпка и планировка грейдером. В 2016 году был разработан проект на строительство объекта «Продолжение улицы Ленина в городе Апатиты Мурманской области (от пересечения с ул. Воинов-Интернационалистов до поворота на внутри квартальный проезд к проспекту Сидоренко»). При наличии субсидирования из областного бюджета, будет рассматриваться вопрос о строительстве в 2019-2020 годах автомобильной дороги и тротуара к дому № 60 по ул. Ленина 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городской округ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Молодёжный район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Дорога общего пользования регионального значения, состоящая на балансе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Мурманскавтодора</w:t>
            </w:r>
            <w:proofErr w:type="spellEnd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28317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Оленегорск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Кирова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Оленегорск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Ферсмана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Капитальном ремонте автодороги 2</w:t>
            </w:r>
            <w:r w:rsidR="00463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 года - улиц Ферсмана и Космо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навтов, так же учтены </w:t>
            </w:r>
            <w:r w:rsidR="004637DE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доступности для инвалидов и ММГН - </w:t>
            </w:r>
            <w:r w:rsidR="004637DE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обрадованы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безопасные пешеходные переходы с установкой тактильной плитки, </w:t>
            </w:r>
            <w:r w:rsidR="004637DE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съездами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инвалидных колясок, сигнальными светофорами. 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Оленегорск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Космонавтов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Капитальном ремонте автодороги 2018 года - улиц Ферсмана и </w:t>
            </w:r>
            <w:r w:rsidR="004637DE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Космонавтов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так же учтены </w:t>
            </w:r>
            <w:r w:rsidR="004637DE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доступности для инвалидов и ММГН - </w:t>
            </w:r>
            <w:r w:rsidR="004637DE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обрадованы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безопасные пешеходные переходы с установкой тактильной плитки, </w:t>
            </w:r>
            <w:r w:rsidR="004637DE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съездами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инвалидных колясок, сигнальными светофорами. 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Оленегорск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 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Кандалакша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аллея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42171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04.07.2018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Лесная 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Указанная территория не имеет собственника. Земельный участок под указанной территорией не сформирован. В соответствии с положением начато проведение мероприятий по формированию земельного участка с последующей передачей в постоянное бессрочное пользование. 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02.08.2018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Космонавтов, 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2019 году планируется выполнить ямочный ремонт.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06.08.2018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Путейская 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части касающейся городских земель (подъезды к домам № 7 и № 5 по ул. Путейская) в 2019 году планируется  выполнить подсыпку и планировку проезда.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Жемчужная улица, 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2018 году устранено силами управляющей компании.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Жемчужная улица, 4А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2019 году планируется выполнить ямочный ремонт.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35062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Терский район, поселок городского типа Умба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8 Марта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Терский район, поселок городского типа Умба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8 Марта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Зиновьева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2018 году выполнен ямочный ремонт. В связи с необходимостью замены основания дорожного полотна, требуется выполнение капитального ремонта на основании проектно-сметной документации. Мероприятия по разработке ПСД внесены на рассмотрение программно-целевого совета для реализации в 2019 году.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Гладышева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Дорога общего пользования регионального значения, состоящая на балансе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Мурманскавтодора</w:t>
            </w:r>
            <w:proofErr w:type="spellEnd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городской округ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Молодёжный район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Дорога общего пользования регионального значения, состоящая на балансе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Мурманскавтодора</w:t>
            </w:r>
            <w:proofErr w:type="spellEnd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19126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Мурманская область,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Печенгский</w:t>
            </w:r>
            <w:proofErr w:type="spellEnd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поселок городского типа Никель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Бредова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Мурманская область,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Печенгский</w:t>
            </w:r>
            <w:proofErr w:type="spellEnd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поселок городского типа Никель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 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Зиновьева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2018 году выполнен ямочный ремонт. В связи с необходимостью замены основания дорожного полотна, требуется выполнение капитального ремонта на основании проектно-сметной документации. Мероприятия по разработке ПСД внесены на рассмотрение программно-целевого совета для реализации в 2019 году.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21.08.2018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проспект Сидоренко, 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Придомовая территория.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47А-031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Дорога общего пользования регионального значения, состоящая на балансе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Мурманскавтодора</w:t>
            </w:r>
            <w:proofErr w:type="spellEnd"/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14301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Гладышева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Дорога общего пользования регионального значения, состоящая на балансе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Мурманскавтодора</w:t>
            </w:r>
            <w:proofErr w:type="spellEnd"/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Апатиты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Гладышева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Дорога общего пользования регионального значения, состоящая на балансе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Мурманскавтодора</w:t>
            </w:r>
            <w:proofErr w:type="spellEnd"/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Кировск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Кирова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4637DE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Кировска, сообщает. Выявленные дефекты на ул. Киро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ул.Комсомо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льская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пр.Ленина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устроены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2017-2018 годах. Ремонт дороги общего пользования местного </w:t>
            </w:r>
            <w:proofErr w:type="gram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 "</w:t>
            </w:r>
            <w:proofErr w:type="gram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Автодороги  Кировск -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Кукисвумчорр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до профилактория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Тирвас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 вышеуказанная автодорога включена в перечень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подлежащих ремонту за счет дорожного фонда, распределение средств которого, производится на основании результатов ранжирования ( в очередном порядке). </w:t>
            </w:r>
            <w:proofErr w:type="gram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</w:t>
            </w:r>
            <w:proofErr w:type="gram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подлежащих  ремонту, будет сформирован по результатам проведения процедуры ранжирования, всех неудовлетворительных участков улично-дорожной сети и придомовой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территорий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Кировска в весенний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года. 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28644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Кировск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Комсомольская 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4637DE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Кировска, сообщает. Выявленные дефекты на ул. Кирова,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Комсомо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льская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пр.Ленина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устроены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2017-2018 годах. Ремонт дороги общего пользования местного </w:t>
            </w:r>
            <w:proofErr w:type="gram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 "</w:t>
            </w:r>
            <w:proofErr w:type="gram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Автодороги  Кировск -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Кукисвумчорр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до профилактория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Тирвас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 вышеуказанная автодорога включена в перечень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подлежащих ремонту за счет дорожного фонда, распределение средств которого, производится на основании результатов ранжирования ( в очередном порядке).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подлежащих  ремонту</w:t>
            </w:r>
            <w:proofErr w:type="gram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будет сформирован по результатам проведения процедуры ранжирования, всех неудовлетворительных участков улично-дорожной сети и придомовой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территорий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Кировска в весенний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года. 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Кировск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Комсомольская 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4637DE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Кировска, сообщает. Выявленные 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ефекты на ул. Кирова,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ул.Комсомо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льская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пр.Ленина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устроены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2017-2018 годах. Ремонт дороги общего пользования местного </w:t>
            </w:r>
            <w:proofErr w:type="gram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 "</w:t>
            </w:r>
            <w:proofErr w:type="gram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Автодороги  Кировск -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Кукисвумчорр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до профилактория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Тирвас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 вышеуказанная автодорога включена в перечень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подлежащих ремонту за счет дорожного фонда, распределение средств которого, производится на основании результатов ранжирования ( в очередном порядке). </w:t>
            </w:r>
            <w:proofErr w:type="gram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</w:t>
            </w:r>
            <w:proofErr w:type="gram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подлежащих  ремонту, будет сформирован по результатам проведения процедуры ранжирования, всех неудовлетворительных участков улично-дорожной сети и придомовой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территорий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Кировска в весенний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года. 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28646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Кировск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Ботанический Сад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4637DE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Кировска, сообщает. Выявленные 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ефекты на ул. Кирова,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ул.Комсомо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льская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пр.Ленина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устрены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2017-2018 годах. Ремонт дороги общего пользования местного </w:t>
            </w:r>
            <w:proofErr w:type="gram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 "</w:t>
            </w:r>
            <w:proofErr w:type="gram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Автодороги  Кировск -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Кукисвумчорр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до профилактория </w:t>
            </w:r>
            <w:proofErr w:type="spell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Тирвас</w:t>
            </w:r>
            <w:proofErr w:type="spell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 вышеуказанная автодорога включена в перечень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подлежащих ремонту за счет дорожного фонда, распределение средств которого, производится на основании результатов ранжирования ( в очередном порядке). </w:t>
            </w:r>
            <w:proofErr w:type="gramStart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</w:t>
            </w:r>
            <w:proofErr w:type="gramEnd"/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подлежащих  ремонту, будет сформирован по результатам проведения процедуры ранжирования, всех неудовлетворительных участков улично-дорожной сети и придомовой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территорий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Кировска в весенний </w:t>
            </w: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  <w:r w:rsidR="00952522"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года. 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Мурманская область,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Печенгский</w:t>
            </w:r>
            <w:proofErr w:type="spellEnd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поселок городского типа Никель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Мира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22.07.2017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область, Терский район, поселок городского типа Умба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Приморская 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 не предоставлен.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28012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47К-021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Дорога общего пользования регионального значения, состоящая на балансе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Мурманскавтодора</w:t>
            </w:r>
            <w:proofErr w:type="spellEnd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52522" w:rsidRPr="00952522" w:rsidTr="0095252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Мурманская область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47К-021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22" w:rsidRPr="00952522" w:rsidRDefault="00952522" w:rsidP="00952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Дорога общего пользования регионального значения, состоящая на балансе </w:t>
            </w:r>
            <w:proofErr w:type="spellStart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Мурманскавтодора</w:t>
            </w:r>
            <w:proofErr w:type="spellEnd"/>
            <w:r w:rsidRPr="00952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827909" w:rsidRDefault="00827909"/>
    <w:sectPr w:rsidR="00827909" w:rsidSect="0004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2031"/>
    <w:multiLevelType w:val="hybridMultilevel"/>
    <w:tmpl w:val="8E9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55"/>
    <w:rsid w:val="00045955"/>
    <w:rsid w:val="001D7EDA"/>
    <w:rsid w:val="002C653B"/>
    <w:rsid w:val="004637DE"/>
    <w:rsid w:val="00827909"/>
    <w:rsid w:val="00952522"/>
    <w:rsid w:val="009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2B64"/>
  <w15:chartTrackingRefBased/>
  <w15:docId w15:val="{D3729B98-CF1C-47D5-A4FD-16872AFB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909"/>
    <w:rPr>
      <w:b/>
      <w:bCs/>
    </w:rPr>
  </w:style>
  <w:style w:type="paragraph" w:styleId="a4">
    <w:name w:val="List Paragraph"/>
    <w:basedOn w:val="a"/>
    <w:uiPriority w:val="34"/>
    <w:qFormat/>
    <w:rsid w:val="004637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2018-10-26T10:01:00Z</dcterms:created>
  <dcterms:modified xsi:type="dcterms:W3CDTF">2018-10-26T10:51:00Z</dcterms:modified>
</cp:coreProperties>
</file>