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F1B" w:rsidRDefault="0030046D">
      <w:r>
        <w:rPr>
          <w:noProof/>
          <w:lang w:eastAsia="ru-RU"/>
        </w:rPr>
        <w:drawing>
          <wp:inline distT="0" distB="0" distL="0" distR="0" wp14:anchorId="3DF14B10" wp14:editId="38EA17D0">
            <wp:extent cx="9572625" cy="51259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588" b="5359"/>
                    <a:stretch/>
                  </pic:blipFill>
                  <pic:spPr bwMode="auto">
                    <a:xfrm>
                      <a:off x="0" y="0"/>
                      <a:ext cx="9585614" cy="51329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47C0" w:rsidRDefault="000C47C0">
      <w:r>
        <w:t xml:space="preserve">В скане пункт 42 приложения </w:t>
      </w:r>
      <w:r w:rsidR="002F0B31">
        <w:t xml:space="preserve">1 </w:t>
      </w:r>
      <w:r>
        <w:t>«Не отремонтировано» к ответу ДЖКХ.</w:t>
      </w:r>
      <w:bookmarkStart w:id="0" w:name="_GoBack"/>
      <w:bookmarkEnd w:id="0"/>
    </w:p>
    <w:sectPr w:rsidR="000C47C0" w:rsidSect="0030046D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95"/>
    <w:rsid w:val="000C47C0"/>
    <w:rsid w:val="002D7F1B"/>
    <w:rsid w:val="002F0B31"/>
    <w:rsid w:val="0030046D"/>
    <w:rsid w:val="0085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C1225-CF04-42DD-8172-92A9EFF1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Юлия Владимировна</dc:creator>
  <cp:keywords/>
  <dc:description/>
  <cp:lastModifiedBy>Анисимова Юлия Владимировна</cp:lastModifiedBy>
  <cp:revision>6</cp:revision>
  <dcterms:created xsi:type="dcterms:W3CDTF">2018-11-22T15:54:00Z</dcterms:created>
  <dcterms:modified xsi:type="dcterms:W3CDTF">2018-11-23T13:47:00Z</dcterms:modified>
</cp:coreProperties>
</file>